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3220" w14:textId="77777777" w:rsidR="00172D31" w:rsidRPr="00172D31" w:rsidRDefault="00172D31" w:rsidP="00172D3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14:ligatures w14:val="none"/>
        </w:rPr>
      </w:pPr>
      <w:r w:rsidRPr="00172D31">
        <w:rPr>
          <w:rFonts w:ascii="Times New Roman" w:eastAsia="Times New Roman" w:hAnsi="Times New Roman" w:cs="Times New Roman"/>
          <w:b/>
          <w:bCs/>
          <w:color w:val="000000"/>
          <w:kern w:val="36"/>
          <w:sz w:val="28"/>
          <w:szCs w:val="28"/>
          <w:lang w:eastAsia="ru-RU"/>
          <w14:ligatures w14:val="none"/>
        </w:rPr>
        <w:t>Подразделы официальных сайтов, посвященные вопросам противодействия коррупции</w:t>
      </w:r>
    </w:p>
    <w:p w14:paraId="17E1A6B5" w14:textId="77777777" w:rsidR="00172D31" w:rsidRPr="00172D31" w:rsidRDefault="00172D31" w:rsidP="00172D31">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172D31">
        <w:rPr>
          <w:rFonts w:ascii="Times New Roman" w:eastAsia="Times New Roman" w:hAnsi="Times New Roman" w:cs="Times New Roman"/>
          <w:color w:val="333333"/>
          <w:kern w:val="0"/>
          <w:sz w:val="28"/>
          <w:szCs w:val="28"/>
          <w:lang w:eastAsia="ru-RU"/>
          <w14:ligatures w14:val="none"/>
        </w:rPr>
        <w:t>В связи с поступающими запросами Министерством труда и социальной защиты Российской Федерации подготовлены рекомендации по соблюдению требований к размещению и наполнению подразделов официальных сайтов, посвященных вопросам противодействия коррупции, 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 (прилагаются).</w:t>
      </w:r>
    </w:p>
    <w:p w14:paraId="46C52041" w14:textId="77777777" w:rsidR="00172D31" w:rsidRPr="00172D31" w:rsidRDefault="00172D31" w:rsidP="00172D31">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172D31">
        <w:rPr>
          <w:rFonts w:ascii="Times New Roman" w:eastAsia="Times New Roman" w:hAnsi="Times New Roman" w:cs="Times New Roman"/>
          <w:color w:val="333333"/>
          <w:kern w:val="0"/>
          <w:sz w:val="28"/>
          <w:szCs w:val="28"/>
          <w:lang w:eastAsia="ru-RU"/>
          <w14:ligatures w14:val="none"/>
        </w:rPr>
        <w:t>Отражены вопросы:</w:t>
      </w:r>
    </w:p>
    <w:p w14:paraId="137347CA" w14:textId="77777777" w:rsidR="00172D31" w:rsidRPr="00172D31" w:rsidRDefault="00172D31" w:rsidP="00172D31">
      <w:pPr>
        <w:numPr>
          <w:ilvl w:val="0"/>
          <w:numId w:val="1"/>
        </w:num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172D31">
        <w:rPr>
          <w:rFonts w:ascii="Times New Roman" w:eastAsia="Times New Roman" w:hAnsi="Times New Roman" w:cs="Times New Roman"/>
          <w:color w:val="333333"/>
          <w:kern w:val="0"/>
          <w:sz w:val="28"/>
          <w:szCs w:val="28"/>
          <w:lang w:eastAsia="ru-RU"/>
          <w14:ligatures w14:val="none"/>
        </w:rPr>
        <w:t>определения должностей, замещение которых влечет за собой размещение сведений о доходах, расходах на официальных сайтах;</w:t>
      </w:r>
    </w:p>
    <w:p w14:paraId="4895D29F" w14:textId="77777777" w:rsidR="00172D31" w:rsidRPr="00172D31" w:rsidRDefault="00172D31" w:rsidP="00172D31">
      <w:pPr>
        <w:numPr>
          <w:ilvl w:val="0"/>
          <w:numId w:val="1"/>
        </w:num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172D31">
        <w:rPr>
          <w:rFonts w:ascii="Times New Roman" w:eastAsia="Times New Roman" w:hAnsi="Times New Roman" w:cs="Times New Roman"/>
          <w:color w:val="333333"/>
          <w:kern w:val="0"/>
          <w:sz w:val="28"/>
          <w:szCs w:val="28"/>
          <w:lang w:eastAsia="ru-RU"/>
          <w14:ligatures w14:val="none"/>
        </w:rPr>
        <w:t>применения особого порядка размещения сведений о доходах, расходах отдельных категорий лиц на официальных сайтах, в том числе ранее размещенных;</w:t>
      </w:r>
    </w:p>
    <w:p w14:paraId="36BDE71E" w14:textId="77777777" w:rsidR="00172D31" w:rsidRPr="00172D31" w:rsidRDefault="00172D31" w:rsidP="00172D31">
      <w:pPr>
        <w:numPr>
          <w:ilvl w:val="0"/>
          <w:numId w:val="1"/>
        </w:num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172D31">
        <w:rPr>
          <w:rFonts w:ascii="Times New Roman" w:eastAsia="Times New Roman" w:hAnsi="Times New Roman" w:cs="Times New Roman"/>
          <w:color w:val="333333"/>
          <w:kern w:val="0"/>
          <w:sz w:val="28"/>
          <w:szCs w:val="28"/>
          <w:lang w:eastAsia="ru-RU"/>
          <w14:ligatures w14:val="none"/>
        </w:rPr>
        <w:t>заполнения табличной формы для размещения ее на официальных сайтах.</w:t>
      </w:r>
    </w:p>
    <w:p w14:paraId="2E583D12" w14:textId="77777777" w:rsidR="00172D31" w:rsidRPr="00172D31" w:rsidRDefault="00172D31" w:rsidP="00172D31">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hyperlink r:id="rId5" w:history="1">
        <w:r w:rsidRPr="00172D31">
          <w:rPr>
            <w:rFonts w:ascii="Times New Roman" w:eastAsia="Times New Roman" w:hAnsi="Times New Roman" w:cs="Times New Roman"/>
            <w:color w:val="337AB7"/>
            <w:kern w:val="0"/>
            <w:sz w:val="28"/>
            <w:szCs w:val="28"/>
            <w:lang w:eastAsia="ru-RU"/>
            <w14:ligatures w14:val="none"/>
          </w:rPr>
          <w:t>Приказ Минтруда России от 7 октября 2013 г. № 530н</w:t>
        </w:r>
      </w:hyperlink>
      <w:r w:rsidRPr="00172D31">
        <w:rPr>
          <w:rFonts w:ascii="Times New Roman" w:eastAsia="Times New Roman" w:hAnsi="Times New Roman" w:cs="Times New Roman"/>
          <w:color w:val="333333"/>
          <w:kern w:val="0"/>
          <w:sz w:val="28"/>
          <w:szCs w:val="28"/>
          <w:lang w:eastAsia="ru-RU"/>
          <w14:ligatures w14:val="none"/>
        </w:rPr>
        <w:t>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14:paraId="0A2BA6D8" w14:textId="77777777" w:rsidR="00172D31" w:rsidRPr="00172D31" w:rsidRDefault="00172D31" w:rsidP="00172D31">
      <w:pPr>
        <w:shd w:val="clear" w:color="auto" w:fill="FFFFFF"/>
        <w:spacing w:after="0" w:line="240" w:lineRule="auto"/>
        <w:ind w:left="420"/>
        <w:jc w:val="both"/>
        <w:outlineLvl w:val="1"/>
        <w:rPr>
          <w:rFonts w:ascii="Times New Roman" w:eastAsia="Times New Roman" w:hAnsi="Times New Roman" w:cs="Times New Roman"/>
          <w:b/>
          <w:bCs/>
          <w:color w:val="333333"/>
          <w:kern w:val="0"/>
          <w:sz w:val="28"/>
          <w:szCs w:val="28"/>
          <w:lang w:eastAsia="ru-RU"/>
          <w14:ligatures w14:val="none"/>
        </w:rPr>
      </w:pPr>
      <w:r w:rsidRPr="00172D31">
        <w:rPr>
          <w:rFonts w:ascii="Times New Roman" w:eastAsia="Times New Roman" w:hAnsi="Times New Roman" w:cs="Times New Roman"/>
          <w:b/>
          <w:bCs/>
          <w:color w:val="333333"/>
          <w:kern w:val="0"/>
          <w:sz w:val="28"/>
          <w:szCs w:val="28"/>
          <w:lang w:eastAsia="ru-RU"/>
          <w14:ligatures w14:val="none"/>
        </w:rPr>
        <w:t>Скачать:</w:t>
      </w:r>
    </w:p>
    <w:p w14:paraId="47AC7500" w14:textId="77777777" w:rsidR="00172D31" w:rsidRPr="00172D31" w:rsidRDefault="00172D31" w:rsidP="00172D31">
      <w:pPr>
        <w:numPr>
          <w:ilvl w:val="0"/>
          <w:numId w:val="2"/>
        </w:num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hyperlink r:id="rId6" w:tooltip="Загрузить: Razyasneniya.docx ( 21 Кб)" w:history="1">
        <w:proofErr w:type="gramStart"/>
        <w:r w:rsidRPr="00172D31">
          <w:rPr>
            <w:rFonts w:ascii="Times New Roman" w:eastAsia="Times New Roman" w:hAnsi="Times New Roman" w:cs="Times New Roman"/>
            <w:color w:val="337AB7"/>
            <w:kern w:val="0"/>
            <w:sz w:val="28"/>
            <w:szCs w:val="28"/>
            <w:lang w:eastAsia="ru-RU"/>
            <w14:ligatures w14:val="none"/>
          </w:rPr>
          <w:t>Рекомендации(</w:t>
        </w:r>
        <w:proofErr w:type="gramEnd"/>
        <w:r w:rsidRPr="00172D31">
          <w:rPr>
            <w:rFonts w:ascii="Times New Roman" w:eastAsia="Times New Roman" w:hAnsi="Times New Roman" w:cs="Times New Roman"/>
            <w:color w:val="337AB7"/>
            <w:kern w:val="0"/>
            <w:sz w:val="28"/>
            <w:szCs w:val="28"/>
            <w:lang w:eastAsia="ru-RU"/>
            <w14:ligatures w14:val="none"/>
          </w:rPr>
          <w:t>.</w:t>
        </w:r>
        <w:proofErr w:type="spellStart"/>
        <w:r w:rsidRPr="00172D31">
          <w:rPr>
            <w:rFonts w:ascii="Times New Roman" w:eastAsia="Times New Roman" w:hAnsi="Times New Roman" w:cs="Times New Roman"/>
            <w:color w:val="337AB7"/>
            <w:kern w:val="0"/>
            <w:sz w:val="28"/>
            <w:szCs w:val="28"/>
            <w:lang w:eastAsia="ru-RU"/>
            <w14:ligatures w14:val="none"/>
          </w:rPr>
          <w:t>docx</w:t>
        </w:r>
        <w:proofErr w:type="spellEnd"/>
        <w:r w:rsidRPr="00172D31">
          <w:rPr>
            <w:rFonts w:ascii="Times New Roman" w:eastAsia="Times New Roman" w:hAnsi="Times New Roman" w:cs="Times New Roman"/>
            <w:color w:val="337AB7"/>
            <w:kern w:val="0"/>
            <w:sz w:val="28"/>
            <w:szCs w:val="28"/>
            <w:lang w:eastAsia="ru-RU"/>
            <w14:ligatures w14:val="none"/>
          </w:rPr>
          <w:t>, 21 Кб)</w:t>
        </w:r>
      </w:hyperlink>
    </w:p>
    <w:p w14:paraId="1369B43F" w14:textId="77777777" w:rsidR="00684020" w:rsidRDefault="00684020"/>
    <w:sectPr w:rsidR="00684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41292"/>
    <w:multiLevelType w:val="multilevel"/>
    <w:tmpl w:val="5846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A2632"/>
    <w:multiLevelType w:val="multilevel"/>
    <w:tmpl w:val="FF50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256397">
    <w:abstractNumId w:val="0"/>
  </w:num>
  <w:num w:numId="2" w16cid:durableId="96241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1"/>
    <w:rsid w:val="00172D31"/>
    <w:rsid w:val="00684020"/>
    <w:rsid w:val="006A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BD81"/>
  <w15:chartTrackingRefBased/>
  <w15:docId w15:val="{0D3B79A3-4292-49B7-AF80-52A39F5C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72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172D3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D31"/>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172D31"/>
    <w:rPr>
      <w:rFonts w:ascii="Times New Roman" w:eastAsia="Times New Roman" w:hAnsi="Times New Roman" w:cs="Times New Roman"/>
      <w:b/>
      <w:bCs/>
      <w:kern w:val="0"/>
      <w:sz w:val="36"/>
      <w:szCs w:val="36"/>
      <w:lang w:eastAsia="ru-RU"/>
      <w14:ligatures w14:val="none"/>
    </w:rPr>
  </w:style>
  <w:style w:type="character" w:styleId="a3">
    <w:name w:val="Hyperlink"/>
    <w:basedOn w:val="a0"/>
    <w:uiPriority w:val="99"/>
    <w:semiHidden/>
    <w:unhideWhenUsed/>
    <w:rsid w:val="00172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54372">
      <w:bodyDiv w:val="1"/>
      <w:marLeft w:val="0"/>
      <w:marRight w:val="0"/>
      <w:marTop w:val="0"/>
      <w:marBottom w:val="0"/>
      <w:divBdr>
        <w:top w:val="none" w:sz="0" w:space="0" w:color="auto"/>
        <w:left w:val="none" w:sz="0" w:space="0" w:color="auto"/>
        <w:bottom w:val="none" w:sz="0" w:space="0" w:color="auto"/>
        <w:right w:val="none" w:sz="0" w:space="0" w:color="auto"/>
      </w:divBdr>
      <w:divsChild>
        <w:div w:id="1481921349">
          <w:marLeft w:val="0"/>
          <w:marRight w:val="0"/>
          <w:marTop w:val="0"/>
          <w:marBottom w:val="0"/>
          <w:divBdr>
            <w:top w:val="none" w:sz="0" w:space="0" w:color="auto"/>
            <w:left w:val="none" w:sz="0" w:space="0" w:color="auto"/>
            <w:bottom w:val="none" w:sz="0" w:space="0" w:color="auto"/>
            <w:right w:val="none" w:sz="0" w:space="0" w:color="auto"/>
          </w:divBdr>
          <w:divsChild>
            <w:div w:id="450243633">
              <w:marLeft w:val="0"/>
              <w:marRight w:val="0"/>
              <w:marTop w:val="0"/>
              <w:marBottom w:val="0"/>
              <w:divBdr>
                <w:top w:val="none" w:sz="0" w:space="0" w:color="auto"/>
                <w:left w:val="none" w:sz="0" w:space="0" w:color="auto"/>
                <w:bottom w:val="none" w:sz="0" w:space="0" w:color="auto"/>
                <w:right w:val="none" w:sz="0" w:space="0" w:color="auto"/>
              </w:divBdr>
              <w:divsChild>
                <w:div w:id="20263228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trud.gov.ru/uploads/magic/ru-RU/b5ecf540-1502693961.docx" TargetMode="External"/><Relationship Id="rId5" Type="http://schemas.openxmlformats.org/officeDocument/2006/relationships/hyperlink" Target="https://mintrud.gov.ru/docs/mintrud/orders/1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KSENIYA-IT</dc:creator>
  <cp:keywords/>
  <dc:description/>
  <cp:lastModifiedBy>KSENIYA-IT</cp:lastModifiedBy>
  <cp:revision>1</cp:revision>
  <dcterms:created xsi:type="dcterms:W3CDTF">2024-02-13T05:35:00Z</dcterms:created>
  <dcterms:modified xsi:type="dcterms:W3CDTF">2024-02-13T05:36:00Z</dcterms:modified>
</cp:coreProperties>
</file>