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68" w:rsidRPr="005D2B68" w:rsidRDefault="005D2B68" w:rsidP="005D2B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 ДЕПУТАТОВ КРАСНОГВАРДЕЙСКОГО МУНИЦИПАЛЬНОГО ОКРУГА СТАВРОПОЛЬСКОГО КРАЯ</w:t>
      </w:r>
    </w:p>
    <w:p w:rsidR="005D2B68" w:rsidRPr="005D2B68" w:rsidRDefault="005D2B68" w:rsidP="005D2B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5D2B68" w:rsidRPr="005D2B68" w:rsidRDefault="005D2B68" w:rsidP="005D2B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 30 июня 2021 г. № 223</w:t>
      </w:r>
    </w:p>
    <w:p w:rsidR="005D2B68" w:rsidRPr="005D2B68" w:rsidRDefault="005D2B68" w:rsidP="005D2B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 УТВЕРЖДЕНИИ ПОЛОЖЕНИЯ О СООБЩЕНИИ ОТДЕЛЬНЫМИ КАТЕГОРИЯМИ ЛИЦ О ПОЛУЧЕНИИ ПОДАРКА В СВЯЗИ С ПРОТОКОЛЬНЫМИ МЕРОПРИЯТИЯМИ</w:t>
      </w:r>
      <w:proofErr w:type="gramEnd"/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СЛУЖЕБНЫМИ КОМАНДИРОВКАМИ И ДРУГИМИ ОФИЦИАЛЬНЫМИ МЕРОПРИЯТИЯМИ, УЧАСТИЕ В КОТОРЫХ 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{в редакции </w:t>
      </w:r>
      <w:hyperlink r:id="rId4" w:tgtFrame="_blank" w:history="1">
        <w:proofErr w:type="gramStart"/>
        <w:r w:rsidRPr="005D2B6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решения Совета депутатов Красногвардейского муниципального округа Ставропольского края</w:t>
        </w:r>
        <w:proofErr w:type="gramEnd"/>
        <w:r w:rsidRPr="005D2B6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от 18.10.2022 № 422</w:t>
        </w:r>
      </w:hyperlink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Постановлением Правительства Российской Федерации </w:t>
      </w:r>
      <w:hyperlink r:id="rId5" w:tgtFrame="_blank" w:history="1">
        <w:r w:rsidRPr="005D2B6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9 января 2014 г. № 10</w:t>
        </w:r>
      </w:hyperlink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 Совет депутатов Красногвардейского муниципального</w:t>
      </w:r>
      <w:proofErr w:type="gramEnd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округа Ставропольского края</w:t>
      </w:r>
    </w:p>
    <w:p w:rsidR="005D2B68" w:rsidRPr="005D2B68" w:rsidRDefault="005D2B68" w:rsidP="005D2B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5D2B68" w:rsidRPr="005D2B68" w:rsidRDefault="005D2B68" w:rsidP="005D2B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прилагаемое Положение о 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 связано с исполнением ими служебных (должностных)</w:t>
      </w:r>
      <w:r w:rsidRPr="005D2B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обязанностей, сдаче и оценке подарка, реализации (выкупе) и зачисления средств, вырученных от его реализации.</w:t>
      </w:r>
    </w:p>
    <w:p w:rsidR="005D2B68" w:rsidRPr="005D2B68" w:rsidRDefault="005D2B68" w:rsidP="005D2B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Pr="005D2B68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Признать утратившими силу решения Совета Красногвардейского муниципального района Ставропольского края: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tgtFrame="_blank" w:history="1">
        <w:r w:rsidRPr="005D2B68">
          <w:rPr>
            <w:rFonts w:ascii="Arial" w:eastAsia="Times New Roman" w:hAnsi="Arial" w:cs="Arial"/>
            <w:color w:val="0000FF"/>
            <w:spacing w:val="1"/>
            <w:sz w:val="24"/>
            <w:szCs w:val="24"/>
            <w:lang w:eastAsia="ru-RU"/>
          </w:rPr>
          <w:t>от 12 марта 2014 года № 145</w:t>
        </w:r>
      </w:hyperlink>
      <w:r w:rsidRPr="005D2B68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«</w:t>
      </w: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Положения о сообщении отдельными категориями лиц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Pr="005D2B68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»;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tgtFrame="_blank" w:history="1">
        <w:proofErr w:type="gramStart"/>
        <w:r w:rsidRPr="005D2B68">
          <w:rPr>
            <w:rFonts w:ascii="Arial" w:eastAsia="Times New Roman" w:hAnsi="Arial" w:cs="Arial"/>
            <w:color w:val="0000FF"/>
            <w:spacing w:val="1"/>
            <w:sz w:val="24"/>
            <w:szCs w:val="24"/>
            <w:lang w:eastAsia="ru-RU"/>
          </w:rPr>
          <w:t>от 27 июня 2017 года № 478</w:t>
        </w:r>
      </w:hyperlink>
      <w:r w:rsidRPr="005D2B68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«</w:t>
      </w: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решение Совета Красногвардейского муниципального района Ставропольского края от 12 марта 2014 года 145 «Об утверждении Положения о сообщении отдельными </w:t>
      </w: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категориями лиц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реализации».</w:t>
      </w:r>
      <w:proofErr w:type="gramEnd"/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Настоящее решение вступает в силу после его официального опубликования (обнародования).</w:t>
      </w:r>
    </w:p>
    <w:p w:rsidR="005D2B68" w:rsidRPr="005D2B68" w:rsidRDefault="005D2B68" w:rsidP="005D2B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Красногвардейского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округа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К.А. ИШКОВ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Красногвардейского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округа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С.В. ЧЕРНИКОВ</w:t>
      </w:r>
    </w:p>
    <w:p w:rsidR="005D2B68" w:rsidRPr="005D2B68" w:rsidRDefault="005D2B68" w:rsidP="005D2B68">
      <w:pPr>
        <w:spacing w:after="0" w:line="240" w:lineRule="atLeast"/>
        <w:ind w:firstLine="567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tLeast"/>
        <w:ind w:firstLine="567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Утверждено</w:t>
      </w:r>
    </w:p>
    <w:p w:rsidR="005D2B68" w:rsidRPr="005D2B68" w:rsidRDefault="005D2B68" w:rsidP="005D2B6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решением Совета депутатов</w:t>
      </w:r>
    </w:p>
    <w:p w:rsidR="005D2B68" w:rsidRPr="005D2B68" w:rsidRDefault="005D2B68" w:rsidP="005D2B6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Красногвардейского</w:t>
      </w:r>
    </w:p>
    <w:p w:rsidR="005D2B68" w:rsidRPr="005D2B68" w:rsidRDefault="005D2B68" w:rsidP="005D2B6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 округа</w:t>
      </w:r>
    </w:p>
    <w:p w:rsidR="005D2B68" w:rsidRPr="005D2B68" w:rsidRDefault="005D2B68" w:rsidP="005D2B6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Ставропольского края</w:t>
      </w:r>
    </w:p>
    <w:p w:rsidR="005D2B68" w:rsidRPr="005D2B68" w:rsidRDefault="005D2B68" w:rsidP="005D2B6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 30 июня 2021 г. № 223</w:t>
      </w:r>
    </w:p>
    <w:p w:rsidR="005D2B68" w:rsidRPr="005D2B68" w:rsidRDefault="005D2B68" w:rsidP="005D2B6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 О 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 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5D2B68" w:rsidRPr="005D2B68" w:rsidRDefault="005D2B68" w:rsidP="005D2B6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определяет порядок сообщения лицами, замещающими муниципальные должности, муниципальными служащими в органах местного самоуправления Красногвардейского муниципального округа Ставропольского края (далее соответственно – Положение, лица, замещающие муниципальные должности, муниципальные служащие, органы местного самоуправления) о получении подарка в связи с протокольными мероприятиями, служебными командировками и другими </w:t>
      </w: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официальными мероприятиями, участие в которых связано с их должностным положением или исполнением ими служебных (должностных) обязанностей</w:t>
      </w:r>
      <w:proofErr w:type="gramEnd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порядок сдачи и оценки подарка, реализации (выкупа) и зачисления средств, вырученных от его реализации.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Для целей настоящего  Положения используются следующие понятия: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 служебных (должностных) 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proofErr w:type="gramEnd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исполнения им своих служебных (должностных) обязанностей, цветов и ценных подарков, которые вручены в качестве поощрения (награды);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«получение подарка в связи с протокольными мероприятиями, служебными командировками и другими официальными мероприятиями, участие в которых связано с исполнением служебных (должностных) 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 служебных (должностных) обязанностей в случаях, установленных федеральными законами и</w:t>
      </w:r>
      <w:proofErr w:type="gramEnd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proofErr w:type="gramStart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 служебных (должностных) 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 служебных (должностных) обязанностей.</w:t>
      </w:r>
      <w:proofErr w:type="gramEnd"/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 в связи с протокольными мероприятиями, служебными командировками и другими официальными мероприятиями, участие в которых связано с исполнением ими служебных (должностных) обязанностей, орган местного самоуправления, в котором указанные лица проходят муниципальную службу или осуществляют трудовую деятельность.</w:t>
      </w:r>
      <w:proofErr w:type="gramEnd"/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45"/>
      <w:bookmarkEnd w:id="0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о получении подарка в связи с протокольными мероприятиями, служебными командировками и другими официальными мероприятиями, участие в которых связано с исполнением служебных (должностных) обязанностей 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 органа местного самоуправления, в котором лицо, замещающее муниципальную должность, муниципальный служащий проходят муниципальную службу (далее - уполномоченное структурное</w:t>
      </w:r>
      <w:proofErr w:type="gramEnd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подразделение). К уведомлению прилагаются документы (при их наличии), подтверждающие стоимость подарка (кассовый чек, товарный чек, иной документ об оплате (приобретении) подарка).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46"/>
      <w:bookmarkEnd w:id="1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местного самоуправления, образованную в соответствии с законодательством о бухгалтерском учете (далее - комиссия).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ar49"/>
      <w:bookmarkEnd w:id="2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 (Приложение 2).</w:t>
      </w:r>
      <w:proofErr w:type="gramEnd"/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{</w:t>
      </w:r>
      <w:proofErr w:type="gramStart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 в редакции </w:t>
      </w:r>
      <w:hyperlink r:id="rId8" w:tgtFrame="_blank" w:history="1">
        <w:r w:rsidRPr="005D2B6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решения Совета депутатов Красногвардейского муниципального округа Ставропольского края от 18.10.2022 № 422</w:t>
        </w:r>
      </w:hyperlink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повреждение подарка несет лицо, получившее подарок.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 имущества Красногвардейского муниципального округа Ставропольского края.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ar54"/>
      <w:bookmarkEnd w:id="3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Par55"/>
      <w:bookmarkEnd w:id="4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</w:t>
      </w:r>
      <w:proofErr w:type="gramStart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Уполномоченное структурное подразделение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Подарок, в отношении которого не поступило заявление, указанное в пункте 12 настоящего Положения, может использоваться органом местного самоуправления с учетом заключения комиссии о </w:t>
      </w: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целесообразности использования подарка для обеспечения деятельности органа местного самоуправления.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Par57"/>
      <w:bookmarkEnd w:id="5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(выкупа), осуществляемой уполномоченными органами местного самоуправления  посредством проведения торгов в порядке, предусмотренном законодательством Российской Федерации.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Средства, вырученные от реализации (выкупа) подарка, зачисляются в доход бюджета Красногвардейского муниципального округа Ставропольского края в порядке, установленном бюджетным законодательством Российской Федерации.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2"/>
        <w:gridCol w:w="5325"/>
      </w:tblGrid>
      <w:tr w:rsidR="005D2B68" w:rsidRPr="005D2B68" w:rsidTr="005D2B68">
        <w:tc>
          <w:tcPr>
            <w:tcW w:w="3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D2B68" w:rsidRPr="005D2B68" w:rsidRDefault="005D2B68" w:rsidP="005D2B6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Приложение</w:t>
            </w:r>
          </w:p>
          <w:p w:rsidR="005D2B68" w:rsidRPr="005D2B68" w:rsidRDefault="005D2B68" w:rsidP="005D2B6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2B6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 Положению о сообщении отдельными категориями лиц о получении подарка в связи с протокольными мероприятиями</w:t>
            </w:r>
            <w:proofErr w:type="gramEnd"/>
            <w:r w:rsidRPr="005D2B6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, служебными командировками и другими официальными мероприятиями, участие в которых связано с исполнением ими служебных (должностных) 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о получении подарка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 </w:t>
      </w:r>
      <w:proofErr w:type="gramStart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уполномоченного</w:t>
      </w:r>
      <w:proofErr w:type="gramEnd"/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 _________________________________________________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 структурного подразделения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 _________________________________________________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 органа местного самоуправления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 от ___________________________________________</w:t>
      </w: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___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 _________________________________________________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 (ф.и.о., занимаемая должность)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Уведомление о получении подарка от «_____» ________ 20__ г.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Извещаю о получении ___________________________________________________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 (дата получения)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подарк</w:t>
      </w:r>
      <w:proofErr w:type="gramStart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на ______________________________________________________________</w:t>
      </w:r>
    </w:p>
    <w:p w:rsidR="005D2B68" w:rsidRPr="005D2B68" w:rsidRDefault="005D2B68" w:rsidP="005D2B68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 </w:t>
      </w:r>
      <w:proofErr w:type="gramStart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протокольного мероприятия, служебной командировки, другого</w:t>
      </w:r>
      <w:proofErr w:type="gramEnd"/>
    </w:p>
    <w:p w:rsidR="005D2B68" w:rsidRPr="005D2B68" w:rsidRDefault="005D2B68" w:rsidP="005D2B68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                           официального мероприятия, место и дата проведения)</w:t>
      </w:r>
    </w:p>
    <w:p w:rsidR="005D2B68" w:rsidRPr="005D2B68" w:rsidRDefault="005D2B68" w:rsidP="005D2B68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5D2B68" w:rsidRPr="005D2B68" w:rsidTr="005D2B68"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в рублях &lt;*&gt;</w:t>
            </w:r>
          </w:p>
        </w:tc>
      </w:tr>
      <w:tr w:rsidR="005D2B68" w:rsidRPr="005D2B68" w:rsidTr="005D2B68">
        <w:tc>
          <w:tcPr>
            <w:tcW w:w="2426" w:type="dxa"/>
            <w:tcBorders>
              <w:top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5D2B68" w:rsidRPr="005D2B68" w:rsidRDefault="005D2B68" w:rsidP="005D2B68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  <w:p w:rsidR="005D2B68" w:rsidRPr="005D2B68" w:rsidRDefault="005D2B68" w:rsidP="005D2B68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  <w:p w:rsidR="005D2B68" w:rsidRPr="005D2B68" w:rsidRDefault="005D2B68" w:rsidP="005D2B68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1" w:type="dxa"/>
            <w:tcBorders>
              <w:top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D2B68" w:rsidRPr="005D2B68" w:rsidRDefault="005D2B68" w:rsidP="005D2B6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Приложение: ______________________________________________ на _____ листах.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 (наименование документа)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представившее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         _________  ______________________  «____» ______ 20__ г.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(подпись)                (расшифровка подписи)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принявшее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         _________  ______________________  «____» ______ 20__ г.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 (подпись)                (расшифровка подписи)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номер в журнале регистрации уведомлений ____________________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«____» ______ 20__ г.</w:t>
      </w:r>
    </w:p>
    <w:p w:rsidR="005D2B68" w:rsidRPr="005D2B68" w:rsidRDefault="005D2B68" w:rsidP="005D2B68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Par128"/>
      <w:bookmarkEnd w:id="6"/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2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к Положению о сообщении </w:t>
      </w:r>
      <w:proofErr w:type="gramStart"/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отдельными</w:t>
      </w:r>
      <w:proofErr w:type="gramEnd"/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категориями лиц о получении подарка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связи с протокольными мероприятиями,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служебными командировками и другими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официальными мероприятиями, участие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proofErr w:type="gramStart"/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которых</w:t>
      </w:r>
      <w:proofErr w:type="gramEnd"/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связано с исполнением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ими служебных (должностных) обязанностей,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сдаче и оценке подарка, реализации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</w:t>
      </w:r>
      <w:proofErr w:type="gramStart"/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выкупе</w:t>
      </w:r>
      <w:proofErr w:type="gramEnd"/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 и зачислении средств,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вырученных</w:t>
      </w:r>
      <w:proofErr w:type="gramEnd"/>
      <w:r w:rsidRPr="005D2B6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от его реализации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{в редакции </w:t>
      </w:r>
      <w:hyperlink r:id="rId9" w:tgtFrame="_blank" w:history="1">
        <w:proofErr w:type="gramStart"/>
        <w:r w:rsidRPr="005D2B6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решения Совета депутатов Красногвардейского муниципального округа Ставропольского края</w:t>
        </w:r>
        <w:proofErr w:type="gramEnd"/>
        <w:r w:rsidRPr="005D2B6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от 18.10.2022 № 422</w:t>
        </w:r>
      </w:hyperlink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5D2B68" w:rsidRPr="005D2B68" w:rsidRDefault="005D2B68" w:rsidP="005D2B68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ЖУРНАЛ</w:t>
      </w:r>
    </w:p>
    <w:p w:rsidR="005D2B68" w:rsidRPr="005D2B68" w:rsidRDefault="005D2B68" w:rsidP="005D2B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РЕГИСТРАЦИИ УВЕДОМЛЕНИЙ О ПОЛУЧЕНИИ ПОДАРКА В СВЯЗИ С ПРОТОКОЛЬНЫМИ МЕРОПРИЯТИЯМИ, СЛУЖЕБНЫМИ КОМАНДИРОВКАМИ И ДРУГИМИ ОФИЦИАЛЬНЫМИ МЕРОПРИЯТИЯМИ</w:t>
      </w:r>
    </w:p>
    <w:p w:rsidR="005D2B68" w:rsidRPr="005D2B68" w:rsidRDefault="005D2B68" w:rsidP="005D2B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B68" w:rsidRPr="005D2B68" w:rsidRDefault="005D2B68" w:rsidP="005D2B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/>
      </w:tblPr>
      <w:tblGrid>
        <w:gridCol w:w="477"/>
        <w:gridCol w:w="1640"/>
        <w:gridCol w:w="3547"/>
        <w:gridCol w:w="3547"/>
        <w:gridCol w:w="2582"/>
        <w:gridCol w:w="3547"/>
      </w:tblGrid>
      <w:tr w:rsidR="005D2B68" w:rsidRPr="005D2B68" w:rsidTr="005D2B6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лица, представившего уведомление о получении подарка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 лица, представившего уведомление о получении подарка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Ф.И.О., должность лица, зарегистрировавшего уведомление о получении подарка, и его подпись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лица, представившего уведомление о получении подарка, о получении копии уведомления</w:t>
            </w:r>
          </w:p>
        </w:tc>
      </w:tr>
      <w:tr w:rsidR="005D2B68" w:rsidRPr="005D2B68" w:rsidTr="005D2B6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D2B68" w:rsidRPr="005D2B68" w:rsidTr="005D2B6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D2B68" w:rsidRPr="005D2B68" w:rsidTr="005D2B6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2B68" w:rsidRPr="005D2B68" w:rsidRDefault="005D2B68" w:rsidP="005D2B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2B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D2B68" w:rsidRPr="005D2B68" w:rsidRDefault="005D2B68" w:rsidP="005D2B6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2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D040D" w:rsidRDefault="001D040D"/>
    <w:sectPr w:rsidR="001D040D" w:rsidSect="001D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B68"/>
    <w:rsid w:val="001D040D"/>
    <w:rsid w:val="005D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D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D2B68"/>
  </w:style>
  <w:style w:type="paragraph" w:customStyle="1" w:styleId="constitle">
    <w:name w:val="constitle"/>
    <w:basedOn w:val="a"/>
    <w:rsid w:val="005D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D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D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200F507-9EFE-4150-BC87-8BE7AC910D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05457B7A-DAD5-40F3-8DA2-F73BC7E585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5E8C1FA-73C1-442F-8652-2768A16D6D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477AACA6-1813-4626-A4DA-1681560DAD6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6200F507-9EFE-4150-BC87-8BE7AC910DCF" TargetMode="External"/><Relationship Id="rId9" Type="http://schemas.openxmlformats.org/officeDocument/2006/relationships/hyperlink" Target="https://pravo-search.minjust.ru/bigs/showDocument.html?id=6200F507-9EFE-4150-BC87-8BE7AC910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2332</Words>
  <Characters>13295</Characters>
  <Application>Microsoft Office Word</Application>
  <DocSecurity>0</DocSecurity>
  <Lines>110</Lines>
  <Paragraphs>31</Paragraphs>
  <ScaleCrop>false</ScaleCrop>
  <Company>Microsoft</Company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2</cp:revision>
  <dcterms:created xsi:type="dcterms:W3CDTF">2023-05-03T07:44:00Z</dcterms:created>
  <dcterms:modified xsi:type="dcterms:W3CDTF">2023-05-03T07:44:00Z</dcterms:modified>
</cp:coreProperties>
</file>