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30" w:rsidRDefault="007E4D47" w:rsidP="007E4D47">
      <w:pPr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>1.</w:t>
      </w:r>
      <w:r w:rsidR="00424030" w:rsidRPr="004549FE">
        <w:rPr>
          <w:rStyle w:val="ng-scope"/>
          <w:color w:val="000000"/>
          <w:sz w:val="28"/>
          <w:szCs w:val="28"/>
          <w:shd w:val="clear" w:color="auto" w:fill="FFFFFF"/>
        </w:rPr>
        <w:t>На</w:t>
      </w:r>
      <w:r w:rsidR="00424030" w:rsidRPr="000B1626">
        <w:rPr>
          <w:rStyle w:val="ng-scope"/>
          <w:sz w:val="28"/>
          <w:szCs w:val="28"/>
          <w:shd w:val="clear" w:color="auto" w:fill="FFFFFF"/>
        </w:rPr>
        <w:t>именов</w:t>
      </w:r>
      <w:r w:rsidR="00424030" w:rsidRPr="004549FE">
        <w:rPr>
          <w:rStyle w:val="ng-scope"/>
          <w:color w:val="000000"/>
          <w:sz w:val="28"/>
          <w:szCs w:val="28"/>
          <w:shd w:val="clear" w:color="auto" w:fill="FFFFFF"/>
        </w:rPr>
        <w:t>ание органа, предоставляющего муниципальную услугу</w:t>
      </w:r>
      <w:r>
        <w:rPr>
          <w:rStyle w:val="ng-scope"/>
          <w:color w:val="000000"/>
          <w:sz w:val="28"/>
          <w:szCs w:val="28"/>
          <w:shd w:val="clear" w:color="auto" w:fill="FFFFFF"/>
        </w:rPr>
        <w:t>:</w:t>
      </w:r>
      <w:r w:rsidR="00424030">
        <w:rPr>
          <w:rStyle w:val="ng-scope"/>
          <w:color w:val="000000"/>
          <w:sz w:val="28"/>
          <w:szCs w:val="28"/>
          <w:shd w:val="clear" w:color="auto" w:fill="FFFFFF"/>
        </w:rPr>
        <w:t xml:space="preserve"> </w:t>
      </w:r>
    </w:p>
    <w:p w:rsidR="002D7564" w:rsidRDefault="00A52AED" w:rsidP="007E4D47">
      <w:pPr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           </w:t>
      </w:r>
      <w:r w:rsidR="007E4D47">
        <w:rPr>
          <w:rStyle w:val="ng-scope"/>
          <w:color w:val="000000"/>
          <w:sz w:val="28"/>
          <w:szCs w:val="28"/>
          <w:shd w:val="clear" w:color="auto" w:fill="FFFFFF"/>
        </w:rPr>
        <w:t>- м</w:t>
      </w:r>
      <w:r w:rsidR="00424030" w:rsidRPr="004549FE">
        <w:rPr>
          <w:rStyle w:val="ng-scope"/>
          <w:color w:val="000000"/>
          <w:sz w:val="28"/>
          <w:szCs w:val="28"/>
          <w:shd w:val="clear" w:color="auto" w:fill="FFFFFF"/>
        </w:rPr>
        <w:t xml:space="preserve">униципальная услуга предоставляется </w:t>
      </w:r>
      <w:r w:rsidR="00424030">
        <w:rPr>
          <w:rStyle w:val="ng-scope"/>
          <w:color w:val="000000"/>
          <w:sz w:val="28"/>
          <w:szCs w:val="28"/>
          <w:shd w:val="clear" w:color="auto" w:fill="FFFFFF"/>
        </w:rPr>
        <w:t>у</w:t>
      </w:r>
      <w:r w:rsidR="00424030" w:rsidRPr="004549FE">
        <w:rPr>
          <w:rStyle w:val="ng-scope"/>
          <w:color w:val="000000"/>
          <w:sz w:val="28"/>
          <w:szCs w:val="28"/>
          <w:shd w:val="clear" w:color="auto" w:fill="FFFFFF"/>
        </w:rPr>
        <w:t>правлением по месту жительства (пребывания) заявител</w:t>
      </w:r>
      <w:r w:rsidR="00424030">
        <w:rPr>
          <w:rStyle w:val="ng-scope"/>
          <w:color w:val="000000"/>
          <w:sz w:val="28"/>
          <w:szCs w:val="28"/>
          <w:shd w:val="clear" w:color="auto" w:fill="FFFFFF"/>
        </w:rPr>
        <w:t>я</w:t>
      </w:r>
    </w:p>
    <w:p w:rsidR="00FE46FE" w:rsidRDefault="00FE46FE" w:rsidP="007E4D47">
      <w:pPr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</w:p>
    <w:p w:rsidR="00FE46FE" w:rsidRDefault="00FE46FE" w:rsidP="007E4D47">
      <w:pPr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>2.Сроки предоставления муниципальной услуги:</w:t>
      </w:r>
    </w:p>
    <w:p w:rsidR="00FF182F" w:rsidRDefault="00A52AED" w:rsidP="00FF182F">
      <w:pPr>
        <w:jc w:val="both"/>
        <w:rPr>
          <w:sz w:val="28"/>
          <w:szCs w:val="28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           </w:t>
      </w:r>
      <w:r w:rsidR="00FE46FE">
        <w:rPr>
          <w:rStyle w:val="ng-scope"/>
          <w:color w:val="000000"/>
          <w:sz w:val="28"/>
          <w:szCs w:val="28"/>
          <w:shd w:val="clear" w:color="auto" w:fill="FFFFFF"/>
        </w:rPr>
        <w:t>-</w:t>
      </w:r>
      <w:r w:rsidR="00FE46FE" w:rsidRPr="00FE46FE">
        <w:rPr>
          <w:color w:val="FF0000"/>
          <w:sz w:val="28"/>
          <w:szCs w:val="28"/>
        </w:rPr>
        <w:t xml:space="preserve"> </w:t>
      </w:r>
      <w:r w:rsidR="00FF182F" w:rsidRPr="00FF182F">
        <w:rPr>
          <w:sz w:val="28"/>
          <w:szCs w:val="28"/>
        </w:rPr>
        <w:t>срок</w:t>
      </w:r>
      <w:r w:rsidR="00FF182F">
        <w:rPr>
          <w:sz w:val="28"/>
          <w:szCs w:val="28"/>
        </w:rPr>
        <w:t xml:space="preserve"> предоставления муниципальной услуги не может превышать 10 рабочих дней со дня поступления  заявления со всеми необходимыми документами в управление либо многофункциональный центр.</w:t>
      </w:r>
    </w:p>
    <w:p w:rsidR="00FF182F" w:rsidRPr="00FE46FE" w:rsidRDefault="00FF182F" w:rsidP="007E4D47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FE46FE" w:rsidRPr="00FE46FE" w:rsidRDefault="00FE46FE" w:rsidP="007E4D47">
      <w:pPr>
        <w:ind w:firstLine="720"/>
        <w:jc w:val="both"/>
        <w:rPr>
          <w:sz w:val="28"/>
          <w:szCs w:val="28"/>
        </w:rPr>
      </w:pPr>
    </w:p>
    <w:p w:rsidR="00FE46FE" w:rsidRDefault="00FE46FE" w:rsidP="007E4D47">
      <w:pPr>
        <w:jc w:val="both"/>
        <w:rPr>
          <w:sz w:val="28"/>
          <w:szCs w:val="28"/>
        </w:rPr>
      </w:pPr>
      <w:r w:rsidRPr="00FE46FE">
        <w:rPr>
          <w:sz w:val="28"/>
          <w:szCs w:val="28"/>
        </w:rPr>
        <w:t>3.Результат пре</w:t>
      </w:r>
      <w:r w:rsidR="007E4D47">
        <w:rPr>
          <w:sz w:val="28"/>
          <w:szCs w:val="28"/>
        </w:rPr>
        <w:t xml:space="preserve">доставления </w:t>
      </w:r>
      <w:proofErr w:type="gramStart"/>
      <w:r w:rsidR="007E4D47">
        <w:rPr>
          <w:sz w:val="28"/>
          <w:szCs w:val="28"/>
        </w:rPr>
        <w:t>муниципальной</w:t>
      </w:r>
      <w:proofErr w:type="gramEnd"/>
      <w:r w:rsidR="007E4D47">
        <w:rPr>
          <w:sz w:val="28"/>
          <w:szCs w:val="28"/>
        </w:rPr>
        <w:t xml:space="preserve"> услуг:</w:t>
      </w:r>
    </w:p>
    <w:p w:rsidR="007E4D47" w:rsidRDefault="00A52AED" w:rsidP="007E4D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E4D4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признание </w:t>
      </w:r>
      <w:proofErr w:type="gramStart"/>
      <w:r>
        <w:rPr>
          <w:sz w:val="28"/>
          <w:szCs w:val="28"/>
        </w:rPr>
        <w:t>малоимущими</w:t>
      </w:r>
      <w:proofErr w:type="gramEnd"/>
      <w:r>
        <w:rPr>
          <w:sz w:val="28"/>
          <w:szCs w:val="28"/>
        </w:rPr>
        <w:t xml:space="preserve"> семей или малоимущими одиноко проживающих граждан, с выдачей справки о признании малоимущими семей или малоимущими одиноко проживающих граждан.</w:t>
      </w:r>
    </w:p>
    <w:p w:rsidR="00A52AED" w:rsidRDefault="00A52AED" w:rsidP="007E4D47">
      <w:pPr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</w:p>
    <w:p w:rsidR="007E4D47" w:rsidRDefault="007E4D47" w:rsidP="007E4D47">
      <w:pPr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>4. Основания для отказа в предоставлении муниципальной услуги:</w:t>
      </w:r>
    </w:p>
    <w:p w:rsidR="00A52AED" w:rsidRDefault="007E4D47" w:rsidP="00A52AED">
      <w:pPr>
        <w:ind w:firstLine="720"/>
        <w:jc w:val="both"/>
        <w:rPr>
          <w:sz w:val="28"/>
          <w:szCs w:val="28"/>
        </w:rPr>
      </w:pPr>
      <w:r>
        <w:rPr>
          <w:rStyle w:val="ng-scope"/>
          <w:color w:val="000000"/>
          <w:sz w:val="28"/>
          <w:szCs w:val="28"/>
          <w:shd w:val="clear" w:color="auto" w:fill="FFFFFF"/>
        </w:rPr>
        <w:t xml:space="preserve">- </w:t>
      </w:r>
      <w:r w:rsidR="00A52AED">
        <w:rPr>
          <w:sz w:val="28"/>
          <w:szCs w:val="28"/>
        </w:rPr>
        <w:t>отсутствие у заявителя регистрации по месту жительства или пребывания  на территории Красногвардейского муниципального округа Ставропольского края;</w:t>
      </w:r>
    </w:p>
    <w:p w:rsidR="00A52AED" w:rsidRDefault="00A52AED" w:rsidP="00A52AED">
      <w:pPr>
        <w:ind w:firstLine="720"/>
        <w:jc w:val="both"/>
        <w:rPr>
          <w:sz w:val="28"/>
          <w:szCs w:val="28"/>
        </w:rPr>
      </w:pPr>
      <w:bookmarkStart w:id="0" w:name="sub_29113"/>
      <w:bookmarkStart w:id="1" w:name="sub_291111"/>
      <w:bookmarkEnd w:id="0"/>
      <w:bookmarkEnd w:id="1"/>
      <w:r>
        <w:rPr>
          <w:sz w:val="28"/>
          <w:szCs w:val="28"/>
        </w:rPr>
        <w:t>среднедушевой доход семьи или доход одиноко проживающего гражданина превышает величину прожиточного минимума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установленного в Ставропольском крае для соответствующих социально-демографических групп населения на момент обращения;</w:t>
      </w:r>
    </w:p>
    <w:p w:rsidR="00A52AED" w:rsidRDefault="00A52AED" w:rsidP="00A52AED">
      <w:pPr>
        <w:ind w:firstLine="720"/>
        <w:jc w:val="both"/>
        <w:rPr>
          <w:sz w:val="28"/>
          <w:szCs w:val="28"/>
        </w:rPr>
      </w:pPr>
      <w:bookmarkStart w:id="2" w:name="sub_291121"/>
      <w:bookmarkStart w:id="3" w:name="sub_29122"/>
      <w:bookmarkEnd w:id="2"/>
      <w:bookmarkEnd w:id="3"/>
      <w:r>
        <w:rPr>
          <w:sz w:val="28"/>
          <w:szCs w:val="28"/>
        </w:rPr>
        <w:t>представление неполных и (или) недостоверных сведений о составе семьи и (или) доходах.</w:t>
      </w:r>
    </w:p>
    <w:p w:rsidR="007E4D47" w:rsidRDefault="007E4D47" w:rsidP="007E4D47">
      <w:pPr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</w:p>
    <w:p w:rsidR="007E4D47" w:rsidRDefault="007E4D47" w:rsidP="007E4D47">
      <w:pPr>
        <w:jc w:val="both"/>
        <w:rPr>
          <w:sz w:val="28"/>
          <w:szCs w:val="28"/>
        </w:rPr>
      </w:pPr>
    </w:p>
    <w:p w:rsidR="002B59D6" w:rsidRDefault="007E4D47" w:rsidP="002B59D6">
      <w:pPr>
        <w:jc w:val="both"/>
        <w:rPr>
          <w:sz w:val="28"/>
          <w:szCs w:val="28"/>
        </w:rPr>
      </w:pPr>
      <w:r>
        <w:rPr>
          <w:sz w:val="28"/>
          <w:szCs w:val="28"/>
        </w:rPr>
        <w:t>5.Основанния для приостановления предоставления муниципальной услуги:</w:t>
      </w:r>
    </w:p>
    <w:p w:rsidR="002B59D6" w:rsidRDefault="007E4D47" w:rsidP="002B5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59D6" w:rsidRPr="002B59D6">
        <w:rPr>
          <w:sz w:val="28"/>
          <w:szCs w:val="28"/>
        </w:rPr>
        <w:t>возможность приостановления предоставления муниципальной услуги не предусмотрена.</w:t>
      </w:r>
    </w:p>
    <w:p w:rsidR="002B59D6" w:rsidRDefault="002B59D6" w:rsidP="002B59D6">
      <w:pPr>
        <w:jc w:val="both"/>
        <w:rPr>
          <w:sz w:val="28"/>
          <w:szCs w:val="28"/>
        </w:rPr>
      </w:pPr>
    </w:p>
    <w:p w:rsidR="007E4D47" w:rsidRPr="00FE46FE" w:rsidRDefault="007E4D47" w:rsidP="007E4D47">
      <w:pPr>
        <w:jc w:val="both"/>
        <w:rPr>
          <w:sz w:val="28"/>
          <w:szCs w:val="28"/>
        </w:rPr>
      </w:pPr>
    </w:p>
    <w:sectPr w:rsidR="007E4D47" w:rsidRPr="00FE46FE" w:rsidSect="002D7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24030"/>
    <w:rsid w:val="00196EBB"/>
    <w:rsid w:val="002B59D6"/>
    <w:rsid w:val="002D7564"/>
    <w:rsid w:val="003F3BA4"/>
    <w:rsid w:val="00424030"/>
    <w:rsid w:val="006E5AA4"/>
    <w:rsid w:val="007E4D47"/>
    <w:rsid w:val="00A52AED"/>
    <w:rsid w:val="00FE46FE"/>
    <w:rsid w:val="00FF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cope">
    <w:name w:val="ng-scope"/>
    <w:basedOn w:val="a0"/>
    <w:rsid w:val="004240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2022-05-25T13:35:00Z</dcterms:created>
  <dcterms:modified xsi:type="dcterms:W3CDTF">2022-05-26T07:10:00Z</dcterms:modified>
</cp:coreProperties>
</file>