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FD" w:rsidRDefault="007B50E8" w:rsidP="007B50E8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администрацией Красногвардейского муниципального округа Ставропольского края. </w:t>
      </w:r>
    </w:p>
    <w:p w:rsidR="007B50E8" w:rsidRPr="00963887" w:rsidRDefault="007B50E8" w:rsidP="009577F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Непосредственно муниципальную услугу предоставляет </w:t>
      </w:r>
      <w:r w:rsidR="009577FD" w:rsidRPr="009577F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Красногвардейского муниципального округа Ставропольского края</w:t>
      </w:r>
      <w:r w:rsidRPr="00963887">
        <w:rPr>
          <w:rFonts w:ascii="Times New Roman" w:hAnsi="Times New Roman" w:cs="Times New Roman"/>
          <w:bCs/>
          <w:sz w:val="28"/>
          <w:szCs w:val="28"/>
        </w:rPr>
        <w:t>.</w:t>
      </w:r>
    </w:p>
    <w:p w:rsidR="009577FD" w:rsidRPr="009577FD" w:rsidRDefault="009577FD" w:rsidP="009577FD">
      <w:pPr>
        <w:tabs>
          <w:tab w:val="left" w:pos="-311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77FD">
        <w:rPr>
          <w:rFonts w:ascii="Times New Roman" w:hAnsi="Times New Roman" w:cs="Times New Roman"/>
          <w:sz w:val="28"/>
          <w:szCs w:val="28"/>
        </w:rPr>
        <w:t>Администрация округа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9577FD" w:rsidRPr="00B862A7" w:rsidRDefault="009577FD" w:rsidP="009577F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7FD">
        <w:rPr>
          <w:rFonts w:ascii="Times New Roman" w:hAnsi="Times New Roman" w:cs="Times New Roman"/>
          <w:sz w:val="28"/>
          <w:szCs w:val="28"/>
        </w:rPr>
        <w:t xml:space="preserve">Органами, участвующими в предоставлении муниципальной услуги, являются территориальные органы Федеральной налоговой службы России, Федеральной службы государственной регистрации, кадастра и картографии, филиал федерального государственного учреждения «Федеральная кадастровая палата Федеральной службы государственной </w:t>
      </w:r>
      <w:r w:rsidRPr="00B862A7">
        <w:rPr>
          <w:rFonts w:ascii="Times New Roman" w:hAnsi="Times New Roman" w:cs="Times New Roman"/>
          <w:sz w:val="28"/>
          <w:szCs w:val="28"/>
        </w:rPr>
        <w:t>регистрации, кадастра и картографии» по Ставропольскому краю.</w:t>
      </w:r>
    </w:p>
    <w:p w:rsidR="00B862A7" w:rsidRPr="00B862A7" w:rsidRDefault="00B862A7" w:rsidP="00B862A7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spacing w:val="-4"/>
          <w:sz w:val="28"/>
          <w:szCs w:val="28"/>
        </w:rPr>
      </w:pPr>
      <w:r w:rsidRPr="00B862A7">
        <w:rPr>
          <w:rFonts w:ascii="Times New Roman" w:hAnsi="Times New Roman" w:cs="Times New Roman"/>
          <w:spacing w:val="-4"/>
          <w:sz w:val="28"/>
          <w:szCs w:val="28"/>
        </w:rPr>
        <w:t>Органом, предоставляющим муниципальную услугу, является администрация Красногвардейского муниципального округа Ставропольского края.</w:t>
      </w:r>
    </w:p>
    <w:p w:rsidR="00B862A7" w:rsidRPr="00B862A7" w:rsidRDefault="00B862A7" w:rsidP="00B862A7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spacing w:val="-4"/>
          <w:sz w:val="28"/>
          <w:szCs w:val="28"/>
        </w:rPr>
      </w:pPr>
      <w:r w:rsidRPr="00B862A7">
        <w:rPr>
          <w:rFonts w:ascii="Times New Roman" w:hAnsi="Times New Roman" w:cs="Times New Roman"/>
          <w:spacing w:val="-4"/>
          <w:sz w:val="28"/>
          <w:szCs w:val="28"/>
        </w:rPr>
        <w:t>Непосредственно муниципальную услугу предоставляют отдел имущественных и земельных отношений администрации Красногвардейского муниципального округа Ставропольского края, территориальное управление администрации Красногвардейского муниципального округа Ставропольского края (далее – отдел, территориальное управление соответственно):</w:t>
      </w:r>
    </w:p>
    <w:p w:rsidR="00B862A7" w:rsidRPr="00B862A7" w:rsidRDefault="00B862A7" w:rsidP="00B862A7">
      <w:pPr>
        <w:numPr>
          <w:ilvl w:val="0"/>
          <w:numId w:val="2"/>
        </w:numPr>
        <w:tabs>
          <w:tab w:val="left" w:pos="709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62A7">
        <w:rPr>
          <w:rFonts w:ascii="Times New Roman" w:hAnsi="Times New Roman" w:cs="Times New Roman"/>
          <w:spacing w:val="-4"/>
          <w:sz w:val="28"/>
          <w:szCs w:val="28"/>
        </w:rPr>
        <w:t>отдел присваивает адреса объектам адресации, изменяет, аннулирует адреса на основании предоставленного проекта правового акта администрации соответствующим территориальным управлением, размещает информацию в государственном адресном реестре;</w:t>
      </w:r>
    </w:p>
    <w:p w:rsidR="00B862A7" w:rsidRPr="00B862A7" w:rsidRDefault="00B862A7" w:rsidP="00B862A7">
      <w:pPr>
        <w:numPr>
          <w:ilvl w:val="0"/>
          <w:numId w:val="2"/>
        </w:numPr>
        <w:tabs>
          <w:tab w:val="left" w:pos="709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62A7">
        <w:rPr>
          <w:rFonts w:ascii="Times New Roman" w:hAnsi="Times New Roman" w:cs="Times New Roman"/>
          <w:spacing w:val="-4"/>
          <w:sz w:val="28"/>
          <w:szCs w:val="28"/>
        </w:rPr>
        <w:t>территориальное управление осуществляет рассмотрение документов по вопросу адресации объекта адресации и готовит проект правового акта администрации о присвоении (изменении, аннулировании) адреса объектам адресации, расположенным на территории населенного пункта.</w:t>
      </w:r>
    </w:p>
    <w:p w:rsidR="009577FD" w:rsidRPr="00B862A7" w:rsidRDefault="00B862A7" w:rsidP="00B862A7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62A7">
        <w:rPr>
          <w:rFonts w:ascii="Times New Roman" w:hAnsi="Times New Roman" w:cs="Times New Roman"/>
          <w:sz w:val="28"/>
          <w:szCs w:val="28"/>
        </w:rPr>
        <w:t>Администрация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AD7F1E" w:rsidRDefault="00AD7F1E" w:rsidP="003F766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>Результатом предоставления муниципальной услуги является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AD7F1E" w:rsidRPr="003F766F" w:rsidRDefault="00AD7F1E" w:rsidP="003F766F">
      <w:pPr>
        <w:tabs>
          <w:tab w:val="left" w:pos="709"/>
        </w:tabs>
        <w:ind w:right="-5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F766F">
        <w:rPr>
          <w:rFonts w:ascii="Times New Roman" w:hAnsi="Times New Roman" w:cs="Times New Roman"/>
          <w:sz w:val="28"/>
          <w:szCs w:val="28"/>
        </w:rPr>
        <w:t xml:space="preserve">1. </w:t>
      </w:r>
      <w:r w:rsidR="003F766F" w:rsidRPr="003F766F">
        <w:rPr>
          <w:rFonts w:ascii="Times New Roman" w:hAnsi="Times New Roman" w:cs="Times New Roman"/>
          <w:sz w:val="28"/>
          <w:szCs w:val="28"/>
        </w:rPr>
        <w:t>Результатом предоставлением муниципальной услуги</w:t>
      </w:r>
      <w:r w:rsidRPr="003F766F">
        <w:rPr>
          <w:rFonts w:ascii="Times New Roman" w:hAnsi="Times New Roman" w:cs="Times New Roman"/>
          <w:sz w:val="28"/>
          <w:szCs w:val="28"/>
        </w:rPr>
        <w:t xml:space="preserve"> </w:t>
      </w:r>
      <w:r w:rsidR="003F766F" w:rsidRPr="003F766F">
        <w:rPr>
          <w:rFonts w:ascii="Times New Roman" w:hAnsi="Times New Roman" w:cs="Times New Roman"/>
          <w:sz w:val="28"/>
          <w:szCs w:val="28"/>
        </w:rPr>
        <w:t>«Присвоение и аннулирование адреса объекту адресации»</w:t>
      </w:r>
      <w:r w:rsidR="003F766F">
        <w:rPr>
          <w:rFonts w:ascii="Times New Roman" w:hAnsi="Times New Roman" w:cs="Times New Roman"/>
          <w:sz w:val="28"/>
          <w:szCs w:val="28"/>
        </w:rPr>
        <w:t xml:space="preserve"> </w:t>
      </w:r>
      <w:r w:rsidRPr="003F766F">
        <w:rPr>
          <w:rFonts w:ascii="Times New Roman" w:hAnsi="Times New Roman" w:cs="Times New Roman"/>
          <w:sz w:val="28"/>
          <w:szCs w:val="28"/>
        </w:rPr>
        <w:t>является:</w:t>
      </w:r>
    </w:p>
    <w:p w:rsidR="003F766F" w:rsidRPr="003F766F" w:rsidRDefault="003F766F" w:rsidP="003F766F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360" w:lineRule="exact"/>
        <w:ind w:firstLine="360"/>
        <w:rPr>
          <w:rFonts w:ascii="Times New Roman" w:hAnsi="Times New Roman" w:cs="Times New Roman"/>
        </w:rPr>
      </w:pPr>
      <w:r w:rsidRPr="003F766F">
        <w:rPr>
          <w:rFonts w:ascii="Times New Roman" w:hAnsi="Times New Roman" w:cs="Times New Roman"/>
        </w:rPr>
        <w:lastRenderedPageBreak/>
        <w:t>выдача (направление) решения о присвоении адреса объекту адресации;</w:t>
      </w:r>
    </w:p>
    <w:p w:rsidR="003F766F" w:rsidRPr="003F766F" w:rsidRDefault="003F766F" w:rsidP="003F766F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360" w:lineRule="exact"/>
        <w:ind w:firstLine="360"/>
        <w:rPr>
          <w:rFonts w:ascii="Times New Roman" w:hAnsi="Times New Roman" w:cs="Times New Roman"/>
        </w:rPr>
      </w:pPr>
      <w:r w:rsidRPr="003F766F">
        <w:rPr>
          <w:rFonts w:ascii="Times New Roman" w:hAnsi="Times New Roman" w:cs="Times New Roman"/>
        </w:rPr>
        <w:t>выдача (направление) решения об аннулировании адреса объекта адресации (допускается объединение с решением о присвоении адреса объекту адресации);</w:t>
      </w:r>
    </w:p>
    <w:p w:rsidR="003F766F" w:rsidRDefault="003F766F" w:rsidP="003F766F">
      <w:pPr>
        <w:pStyle w:val="20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360" w:lineRule="exact"/>
        <w:ind w:firstLine="360"/>
        <w:rPr>
          <w:rFonts w:ascii="Times New Roman" w:hAnsi="Times New Roman" w:cs="Times New Roman"/>
        </w:rPr>
      </w:pPr>
      <w:r w:rsidRPr="003F766F">
        <w:rPr>
          <w:rFonts w:ascii="Times New Roman" w:hAnsi="Times New Roman" w:cs="Times New Roman"/>
        </w:rPr>
        <w:t>выдача (направление) решения об отказе в присвоении объекту адресации адреса или аннулировании его адреса.</w:t>
      </w:r>
    </w:p>
    <w:p w:rsidR="009E3D48" w:rsidRDefault="009E3D48" w:rsidP="009E3D48">
      <w:pPr>
        <w:pStyle w:val="20"/>
        <w:shd w:val="clear" w:color="auto" w:fill="auto"/>
        <w:tabs>
          <w:tab w:val="left" w:pos="932"/>
        </w:tabs>
        <w:spacing w:after="0" w:line="360" w:lineRule="exact"/>
        <w:ind w:firstLine="0"/>
        <w:rPr>
          <w:rFonts w:ascii="Times New Roman" w:hAnsi="Times New Roman" w:cs="Times New Roman"/>
        </w:rPr>
      </w:pPr>
    </w:p>
    <w:p w:rsidR="009E3D48" w:rsidRPr="009E3D48" w:rsidRDefault="009E3D48" w:rsidP="004F5E67">
      <w:pPr>
        <w:pStyle w:val="a3"/>
        <w:widowControl w:val="0"/>
        <w:suppressAutoHyphens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3D48">
        <w:rPr>
          <w:rFonts w:ascii="Times New Roman" w:hAnsi="Times New Roman" w:cs="Times New Roman"/>
          <w:sz w:val="28"/>
          <w:szCs w:val="28"/>
        </w:rPr>
        <w:t>Заявитель имеет право представить документы:</w:t>
      </w:r>
    </w:p>
    <w:p w:rsidR="009E3D48" w:rsidRPr="009E3D48" w:rsidRDefault="009E3D48" w:rsidP="009E3D48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9E3D48">
        <w:rPr>
          <w:rFonts w:ascii="Times New Roman" w:hAnsi="Times New Roman" w:cs="Times New Roman"/>
          <w:sz w:val="28"/>
          <w:szCs w:val="28"/>
        </w:rPr>
        <w:t>лично, через законного представителя, представителя, действующего на основании доверенности в администрацию</w:t>
      </w:r>
      <w:r w:rsidRPr="009E3D48">
        <w:rPr>
          <w:rFonts w:ascii="Times New Roman" w:hAnsi="Times New Roman" w:cs="Times New Roman"/>
          <w:bCs/>
          <w:sz w:val="28"/>
          <w:szCs w:val="28"/>
        </w:rPr>
        <w:t>;</w:t>
      </w:r>
    </w:p>
    <w:p w:rsidR="009E3D48" w:rsidRPr="009E3D48" w:rsidRDefault="009E3D48" w:rsidP="009E3D48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E3D48">
        <w:rPr>
          <w:rFonts w:ascii="Times New Roman" w:hAnsi="Times New Roman" w:cs="Times New Roman"/>
          <w:sz w:val="28"/>
          <w:szCs w:val="28"/>
        </w:rPr>
        <w:t>лично, через законного представителя, действующего на основании доверенности в отдел, территориальное управление;</w:t>
      </w:r>
    </w:p>
    <w:p w:rsidR="009E3D48" w:rsidRPr="009E3D48" w:rsidRDefault="009E3D48" w:rsidP="009E3D48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9E3D48">
        <w:rPr>
          <w:rFonts w:ascii="Times New Roman" w:hAnsi="Times New Roman" w:cs="Times New Roman"/>
          <w:sz w:val="28"/>
          <w:szCs w:val="28"/>
        </w:rPr>
        <w:t xml:space="preserve">путем направления почтовых отправлений в администрацию, отдел, </w:t>
      </w:r>
      <w:r w:rsidRPr="009E3D48">
        <w:rPr>
          <w:rFonts w:ascii="Times New Roman" w:hAnsi="Times New Roman" w:cs="Times New Roman"/>
          <w:bCs/>
          <w:sz w:val="28"/>
          <w:szCs w:val="28"/>
        </w:rPr>
        <w:t xml:space="preserve">территориальное управление, </w:t>
      </w:r>
      <w:r w:rsidRPr="009E3D48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9E3D48">
        <w:rPr>
          <w:rFonts w:ascii="Times New Roman" w:hAnsi="Times New Roman" w:cs="Times New Roman"/>
          <w:bCs/>
          <w:sz w:val="28"/>
          <w:szCs w:val="28"/>
        </w:rPr>
        <w:t>;</w:t>
      </w:r>
    </w:p>
    <w:p w:rsidR="009577FD" w:rsidRPr="009E3D48" w:rsidRDefault="009E3D48" w:rsidP="009E3D48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9E3D48">
        <w:rPr>
          <w:rFonts w:ascii="Times New Roman" w:hAnsi="Times New Roman" w:cs="Times New Roman"/>
          <w:bCs/>
          <w:sz w:val="28"/>
          <w:szCs w:val="28"/>
        </w:rPr>
        <w:t>путем направления документов через Единый портал, или Региональный портал.</w:t>
      </w:r>
    </w:p>
    <w:p w:rsidR="00AD7F1E" w:rsidRDefault="003F766F" w:rsidP="00AD7F1E">
      <w:pPr>
        <w:pStyle w:val="ConsPlusNormal"/>
        <w:ind w:firstLine="709"/>
        <w:jc w:val="both"/>
      </w:pPr>
      <w:r>
        <w:t xml:space="preserve">Срок предоставления муниципальной </w:t>
      </w:r>
      <w:r w:rsidR="00AD7F1E">
        <w:t xml:space="preserve">услуги </w:t>
      </w:r>
      <w:r w:rsidRPr="003F766F">
        <w:t>«Присвоение и аннулирование адреса объекту адресации»</w:t>
      </w:r>
      <w:r>
        <w:t xml:space="preserve"> </w:t>
      </w:r>
      <w:r w:rsidR="00AD7F1E">
        <w:t xml:space="preserve">составляет </w:t>
      </w:r>
      <w:r w:rsidR="009D4C3F">
        <w:t>не более чем 10 рабочих дней со дня принятия заявления о предоставлении муниципальной услуги и документов, подлежащих предоставлению заявителем</w:t>
      </w:r>
      <w:r w:rsidR="00AD7F1E">
        <w:t>.</w:t>
      </w:r>
    </w:p>
    <w:p w:rsidR="00AD7F1E" w:rsidRDefault="009D4C3F" w:rsidP="00AD7F1E">
      <w:pPr>
        <w:pStyle w:val="ConsPlusNormal"/>
        <w:ind w:firstLine="709"/>
        <w:jc w:val="both"/>
      </w:pPr>
      <w:r>
        <w:t xml:space="preserve">Срок предоставления </w:t>
      </w:r>
      <w:r w:rsidR="00AD7F1E">
        <w:t xml:space="preserve">услуги </w:t>
      </w:r>
      <w:r w:rsidRPr="003F766F">
        <w:t>«Присвоение и аннулирование адреса объекту адресации»</w:t>
      </w:r>
      <w:r w:rsidR="00AD7F1E">
        <w:t xml:space="preserve">: </w:t>
      </w:r>
    </w:p>
    <w:p w:rsidR="00AD7F1E" w:rsidRDefault="007469CE" w:rsidP="00AD7F1E">
      <w:pPr>
        <w:pStyle w:val="ConsPlusNormal"/>
        <w:ind w:firstLine="709"/>
        <w:jc w:val="both"/>
      </w:pPr>
      <w:r>
        <w:t>1. составляет 8</w:t>
      </w:r>
      <w:r w:rsidR="00AD7F1E">
        <w:t xml:space="preserve"> </w:t>
      </w:r>
      <w:r>
        <w:t>рабочих</w:t>
      </w:r>
      <w:r w:rsidR="00AD7F1E">
        <w:t xml:space="preserve"> дней со дня поступления заявления и документов, </w:t>
      </w:r>
      <w:r w:rsidR="00AD7F1E" w:rsidRPr="007418FF">
        <w:t>необходимых для предоставления</w:t>
      </w:r>
      <w:r w:rsidR="00AD7F1E">
        <w:t xml:space="preserve"> муниципальной услуги; </w:t>
      </w:r>
    </w:p>
    <w:p w:rsidR="000A6AB5" w:rsidRDefault="00AD7F1E" w:rsidP="00AD7F1E">
      <w:pPr>
        <w:pStyle w:val="ConsPlusNormal"/>
        <w:ind w:firstLine="709"/>
        <w:jc w:val="both"/>
      </w:pPr>
      <w:r>
        <w:t xml:space="preserve">2. </w:t>
      </w:r>
      <w:r w:rsidR="000A6AB5">
        <w:t>в случае направления заявителем заявления и документов, необходимых для предоставления муниципальной услуги, посредством почтового отправления, в электронной форме, срок предоставления муниципальной услуги исчисляется со дня регистрации заявления в администрации, в случае направления заявления через многофункциональный центр срок предоставления муниципальной услуги исчисляется со дня регистрации заявления в многофункциональный центр.</w:t>
      </w:r>
    </w:p>
    <w:p w:rsidR="00AD7F1E" w:rsidRDefault="00AD7F1E" w:rsidP="00AD7F1E">
      <w:pPr>
        <w:pStyle w:val="ConsPlusNormal"/>
        <w:ind w:firstLine="709"/>
        <w:jc w:val="both"/>
      </w:pPr>
      <w:r>
        <w:t xml:space="preserve">Сроки, указанные в пунктах 1 и 2 включают в себя срок, необходимый для обращения в иные органы и организации, участвующие в предоставлении муниципальной услуги. </w:t>
      </w:r>
    </w:p>
    <w:p w:rsidR="007B50E8" w:rsidRPr="000864D9" w:rsidRDefault="007B50E8" w:rsidP="00AD7F1E">
      <w:pPr>
        <w:pStyle w:val="20"/>
        <w:shd w:val="clear" w:color="auto" w:fill="auto"/>
        <w:tabs>
          <w:tab w:val="left" w:pos="4137"/>
          <w:tab w:val="left" w:pos="4924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приостановления муниципальной услуги законодательством Российской Федерации не предусмотрены.</w:t>
      </w:r>
    </w:p>
    <w:p w:rsidR="00AD7F1E" w:rsidRPr="00AD7F1E" w:rsidRDefault="00AD7F1E" w:rsidP="00AD7F1E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/>
          <w:lang w:eastAsia="ru-RU" w:bidi="ru-RU"/>
        </w:rPr>
      </w:pPr>
      <w:r w:rsidRPr="00AD7F1E">
        <w:rPr>
          <w:rFonts w:ascii="Times New Roman" w:hAnsi="Times New Roman" w:cs="Times New Roman"/>
        </w:rPr>
        <w:t>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 не позднее рабочего дня, следующего за днем окончания срока предоставления муниципальной услуги.</w:t>
      </w:r>
    </w:p>
    <w:p w:rsidR="007B50E8" w:rsidRPr="007B50E8" w:rsidRDefault="007B50E8">
      <w:pPr>
        <w:rPr>
          <w:rFonts w:ascii="Times New Roman" w:hAnsi="Times New Roman" w:cs="Times New Roman"/>
          <w:sz w:val="28"/>
          <w:szCs w:val="28"/>
        </w:rPr>
      </w:pPr>
    </w:p>
    <w:sectPr w:rsidR="007B50E8" w:rsidRPr="007B50E8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ED6"/>
    <w:multiLevelType w:val="multilevel"/>
    <w:tmpl w:val="BB462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B179E"/>
    <w:multiLevelType w:val="hybridMultilevel"/>
    <w:tmpl w:val="49C8CAD6"/>
    <w:lvl w:ilvl="0" w:tplc="E06AC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50E8"/>
    <w:rsid w:val="000A6AB5"/>
    <w:rsid w:val="00120A78"/>
    <w:rsid w:val="00214F9C"/>
    <w:rsid w:val="002F535F"/>
    <w:rsid w:val="00356EEB"/>
    <w:rsid w:val="003F766F"/>
    <w:rsid w:val="004F5E67"/>
    <w:rsid w:val="006B699F"/>
    <w:rsid w:val="007469CE"/>
    <w:rsid w:val="007B50E8"/>
    <w:rsid w:val="009577FD"/>
    <w:rsid w:val="009D42F5"/>
    <w:rsid w:val="009D4C3F"/>
    <w:rsid w:val="009E3D48"/>
    <w:rsid w:val="00A56CAD"/>
    <w:rsid w:val="00AD6459"/>
    <w:rsid w:val="00AD7F1E"/>
    <w:rsid w:val="00B862A7"/>
    <w:rsid w:val="00BD2E60"/>
    <w:rsid w:val="00D312C9"/>
    <w:rsid w:val="00E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E8"/>
  </w:style>
  <w:style w:type="paragraph" w:styleId="1">
    <w:name w:val="heading 1"/>
    <w:basedOn w:val="a"/>
    <w:next w:val="a"/>
    <w:link w:val="10"/>
    <w:uiPriority w:val="99"/>
    <w:qFormat/>
    <w:rsid w:val="007B50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50E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7B50E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7B50E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50E8"/>
    <w:pPr>
      <w:widowControl w:val="0"/>
      <w:shd w:val="clear" w:color="auto" w:fill="FFFFFF"/>
      <w:spacing w:after="240" w:line="240" w:lineRule="atLeast"/>
      <w:ind w:hanging="1740"/>
    </w:pPr>
    <w:rPr>
      <w:sz w:val="28"/>
    </w:rPr>
  </w:style>
  <w:style w:type="paragraph" w:customStyle="1" w:styleId="ConsPlusNormal">
    <w:name w:val="ConsPlusNormal"/>
    <w:link w:val="ConsPlusNormal0"/>
    <w:uiPriority w:val="99"/>
    <w:qFormat/>
    <w:rsid w:val="00AD7F1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rsid w:val="00AD7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E3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8</cp:revision>
  <dcterms:created xsi:type="dcterms:W3CDTF">2022-06-21T10:49:00Z</dcterms:created>
  <dcterms:modified xsi:type="dcterms:W3CDTF">2023-03-14T12:53:00Z</dcterms:modified>
</cp:coreProperties>
</file>